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8DAE" w14:textId="77777777" w:rsidR="00C3240D" w:rsidRDefault="00C3240D" w:rsidP="00C3240D">
      <w:pPr>
        <w:pStyle w:val="Bezmezer"/>
        <w:rPr>
          <w:b/>
          <w:bCs/>
        </w:rPr>
      </w:pPr>
      <w:proofErr w:type="spellStart"/>
      <w:r>
        <w:rPr>
          <w:b/>
          <w:bCs/>
        </w:rPr>
        <w:t>Janpe</w:t>
      </w:r>
      <w:proofErr w:type="spellEnd"/>
      <w:r>
        <w:rPr>
          <w:b/>
          <w:bCs/>
        </w:rPr>
        <w:t xml:space="preserve"> s.r.o.</w:t>
      </w:r>
    </w:p>
    <w:p w14:paraId="62E80441" w14:textId="77777777" w:rsidR="00C3240D" w:rsidRDefault="00C3240D" w:rsidP="00C3240D">
      <w:pPr>
        <w:pStyle w:val="Bezmezer"/>
      </w:pPr>
      <w:r>
        <w:t xml:space="preserve">Vlach </w:t>
      </w:r>
    </w:p>
    <w:p w14:paraId="79F82CB8" w14:textId="77777777" w:rsidR="00C3240D" w:rsidRDefault="00C3240D" w:rsidP="00C3240D">
      <w:pPr>
        <w:pStyle w:val="Bezmezer"/>
      </w:pPr>
      <w:r>
        <w:t>Vídeňská 148/132</w:t>
      </w:r>
    </w:p>
    <w:p w14:paraId="40D87964" w14:textId="77777777" w:rsidR="00C3240D" w:rsidRDefault="00C3240D" w:rsidP="00C3240D">
      <w:pPr>
        <w:pStyle w:val="Bezmezer"/>
      </w:pPr>
      <w:r>
        <w:t>148 00 Praha 4 - Kunratice</w:t>
      </w:r>
    </w:p>
    <w:p w14:paraId="4BB5D68E" w14:textId="77777777" w:rsidR="00C3240D" w:rsidRDefault="00C3240D" w:rsidP="00C3240D">
      <w:pPr>
        <w:pStyle w:val="Bezmezer"/>
      </w:pPr>
      <w:r>
        <w:t>tel.:  271 960 434</w:t>
      </w:r>
    </w:p>
    <w:p w14:paraId="344E5497" w14:textId="77777777" w:rsidR="00C3240D" w:rsidRDefault="00C3240D" w:rsidP="00C3240D">
      <w:pPr>
        <w:pStyle w:val="Zkladntext"/>
      </w:pPr>
      <w:hyperlink r:id="rId4" w:history="1">
        <w:r>
          <w:rPr>
            <w:rStyle w:val="Hypertextovodkaz"/>
          </w:rPr>
          <w:t>www.janpe.cz</w:t>
        </w:r>
      </w:hyperlink>
    </w:p>
    <w:p w14:paraId="6473B004" w14:textId="139BAE9A" w:rsidR="00C3240D" w:rsidRDefault="00C3240D" w:rsidP="00C3240D">
      <w:pPr>
        <w:pStyle w:val="Zkladntext"/>
      </w:pPr>
      <w:hyperlink r:id="rId5" w:history="1">
        <w:r w:rsidRPr="00F12DA6">
          <w:rPr>
            <w:rStyle w:val="Hypertextovodkaz"/>
          </w:rPr>
          <w:t>vlach</w:t>
        </w:r>
        <w:r w:rsidRPr="00F12DA6">
          <w:rPr>
            <w:rStyle w:val="Hypertextovodkaz"/>
          </w:rPr>
          <w:t>@janpe.cz</w:t>
        </w:r>
      </w:hyperlink>
    </w:p>
    <w:p w14:paraId="45346A43" w14:textId="77777777" w:rsidR="00C3240D" w:rsidRDefault="00C3240D" w:rsidP="00C3240D"/>
    <w:p w14:paraId="06DD59E5" w14:textId="77777777" w:rsidR="00C3240D" w:rsidRPr="00C3240D" w:rsidRDefault="00C3240D" w:rsidP="00C3240D">
      <w:pPr>
        <w:pStyle w:val="Bezmezer"/>
        <w:rPr>
          <w:b/>
          <w:bCs/>
        </w:rPr>
      </w:pPr>
      <w:proofErr w:type="spellStart"/>
      <w:r w:rsidRPr="00C3240D">
        <w:rPr>
          <w:b/>
          <w:bCs/>
        </w:rPr>
        <w:t>Nobiles</w:t>
      </w:r>
      <w:proofErr w:type="spellEnd"/>
      <w:r w:rsidRPr="00C3240D">
        <w:rPr>
          <w:b/>
          <w:bCs/>
        </w:rPr>
        <w:t xml:space="preserve"> s.r.o.</w:t>
      </w:r>
    </w:p>
    <w:p w14:paraId="74CE5997" w14:textId="77777777" w:rsidR="00C3240D" w:rsidRDefault="00C3240D" w:rsidP="00C3240D">
      <w:pPr>
        <w:pStyle w:val="Bezmezer"/>
      </w:pPr>
      <w:r>
        <w:t>Milan Stehlík</w:t>
      </w:r>
    </w:p>
    <w:p w14:paraId="2B4FE6ED" w14:textId="77777777" w:rsidR="00C3240D" w:rsidRDefault="00C3240D" w:rsidP="00C3240D">
      <w:pPr>
        <w:pStyle w:val="Bezmezer"/>
      </w:pPr>
      <w:r>
        <w:t>Mátová 194</w:t>
      </w:r>
    </w:p>
    <w:p w14:paraId="335AC952" w14:textId="77777777" w:rsidR="00C3240D" w:rsidRDefault="00C3240D" w:rsidP="00C3240D">
      <w:pPr>
        <w:pStyle w:val="Bezmezer"/>
      </w:pPr>
      <w:r>
        <w:t>104 00 Praha 11</w:t>
      </w:r>
    </w:p>
    <w:p w14:paraId="3CEA239C" w14:textId="77777777" w:rsidR="00C3240D" w:rsidRDefault="00C3240D" w:rsidP="00C3240D">
      <w:pPr>
        <w:pStyle w:val="Bezmezer"/>
      </w:pPr>
      <w:r>
        <w:t>tel.: 602 746 057</w:t>
      </w:r>
    </w:p>
    <w:p w14:paraId="7D64E2D2" w14:textId="77777777" w:rsidR="00C3240D" w:rsidRPr="00C3240D" w:rsidRDefault="00C3240D" w:rsidP="00C3240D">
      <w:pPr>
        <w:pStyle w:val="Zkladntext"/>
        <w:rPr>
          <w:rStyle w:val="Hypertextovodkaz"/>
        </w:rPr>
      </w:pPr>
      <w:hyperlink r:id="rId6" w:history="1">
        <w:r>
          <w:rPr>
            <w:rStyle w:val="Hypertextovodkaz"/>
          </w:rPr>
          <w:t>www.nobiles.cz</w:t>
        </w:r>
      </w:hyperlink>
      <w:r w:rsidRPr="00C3240D">
        <w:rPr>
          <w:rStyle w:val="Hypertextovodkaz"/>
        </w:rPr>
        <w:t xml:space="preserve"> </w:t>
      </w:r>
    </w:p>
    <w:p w14:paraId="225E999D" w14:textId="0FB77FFF" w:rsidR="00C3240D" w:rsidRPr="00C3240D" w:rsidRDefault="00C3240D" w:rsidP="00C3240D">
      <w:pPr>
        <w:pStyle w:val="Zkladntext"/>
        <w:rPr>
          <w:rStyle w:val="Hypertextovodkaz"/>
        </w:rPr>
      </w:pPr>
      <w:hyperlink r:id="rId7" w:history="1">
        <w:r w:rsidRPr="00F12DA6">
          <w:rPr>
            <w:rStyle w:val="Hypertextovodkaz"/>
          </w:rPr>
          <w:t>nobiles</w:t>
        </w:r>
        <w:r w:rsidRPr="00F12DA6">
          <w:rPr>
            <w:rStyle w:val="Hypertextovodkaz"/>
          </w:rPr>
          <w:t>@nobiles.cz</w:t>
        </w:r>
      </w:hyperlink>
    </w:p>
    <w:p w14:paraId="2237D150" w14:textId="77777777" w:rsidR="00C3240D" w:rsidRDefault="00C3240D" w:rsidP="00C3240D"/>
    <w:p w14:paraId="5265A328" w14:textId="77777777" w:rsidR="00C3240D" w:rsidRPr="00C3240D" w:rsidRDefault="00C3240D" w:rsidP="00C3240D">
      <w:pPr>
        <w:pStyle w:val="Bezmezer"/>
        <w:rPr>
          <w:b/>
          <w:bCs/>
        </w:rPr>
      </w:pPr>
      <w:r w:rsidRPr="00C3240D">
        <w:rPr>
          <w:b/>
          <w:bCs/>
        </w:rPr>
        <w:t>Inmes spol. s r.o.</w:t>
      </w:r>
    </w:p>
    <w:p w14:paraId="20311F1C" w14:textId="77777777" w:rsidR="00C3240D" w:rsidRDefault="00C3240D" w:rsidP="00C3240D">
      <w:pPr>
        <w:pStyle w:val="Bezmezer"/>
      </w:pPr>
      <w:r>
        <w:t xml:space="preserve">Ing. Petr Cikhart </w:t>
      </w:r>
    </w:p>
    <w:p w14:paraId="17832607" w14:textId="77777777" w:rsidR="00C3240D" w:rsidRDefault="00C3240D" w:rsidP="00C3240D">
      <w:pPr>
        <w:pStyle w:val="Bezmezer"/>
      </w:pPr>
      <w:r>
        <w:t>602 251 088</w:t>
      </w:r>
    </w:p>
    <w:p w14:paraId="1D569E81" w14:textId="77777777" w:rsidR="00C3240D" w:rsidRDefault="00C3240D" w:rsidP="00C3240D">
      <w:pPr>
        <w:pStyle w:val="Bezmezer"/>
      </w:pPr>
      <w:r>
        <w:t>Slezanů 7</w:t>
      </w:r>
      <w:r>
        <w:br/>
        <w:t>169 00 Praha 6</w:t>
      </w:r>
    </w:p>
    <w:p w14:paraId="1F0B8B0A" w14:textId="72D8B4A1" w:rsidR="00C3240D" w:rsidRPr="00C3240D" w:rsidRDefault="00C3240D" w:rsidP="00C3240D">
      <w:pPr>
        <w:pStyle w:val="Bezmezer"/>
        <w:rPr>
          <w:rStyle w:val="Hypertextovodkaz"/>
          <w:rFonts w:ascii="Times New Roman" w:hAnsi="Times New Roman" w:cs="Times New Roman"/>
          <w:sz w:val="24"/>
          <w:szCs w:val="24"/>
          <w:lang w:eastAsia="cs-CZ"/>
          <w14:ligatures w14:val="none"/>
        </w:rPr>
      </w:pPr>
      <w:r>
        <w:t>tel.: 602 251 088</w:t>
      </w:r>
      <w:r>
        <w:rPr>
          <w:rFonts w:ascii="Tahoma" w:hAnsi="Tahoma" w:cs="Tahoma"/>
          <w:color w:val="000000"/>
        </w:rPr>
        <w:br/>
      </w:r>
      <w:hyperlink r:id="rId8" w:history="1">
        <w:r w:rsidRPr="00C3240D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  <w14:ligatures w14:val="none"/>
          </w:rPr>
          <w:t>petr</w:t>
        </w:r>
        <w:r w:rsidRPr="00C3240D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  <w14:ligatures w14:val="none"/>
          </w:rPr>
          <w:t>@inmes.cz</w:t>
        </w:r>
      </w:hyperlink>
    </w:p>
    <w:p w14:paraId="7AB1F17A" w14:textId="77777777" w:rsidR="00C3240D" w:rsidRDefault="00C3240D"/>
    <w:p w14:paraId="77D9622E" w14:textId="69987DDD" w:rsidR="00C3240D" w:rsidRDefault="00C3240D" w:rsidP="00C3240D">
      <w:pPr>
        <w:pStyle w:val="Bezmezer"/>
      </w:pPr>
      <w:r w:rsidRPr="00C3240D">
        <w:rPr>
          <w:b/>
          <w:bCs/>
        </w:rPr>
        <w:t>V SERVIS INSTALACE s.r.o.</w:t>
      </w:r>
      <w:r w:rsidRPr="00C3240D">
        <w:rPr>
          <w:b/>
          <w:bCs/>
        </w:rPr>
        <w:br/>
      </w:r>
      <w:r>
        <w:t>Miroslav Verner</w:t>
      </w:r>
      <w:r>
        <w:br/>
        <w:t>tel.: +420 734 445 080</w:t>
      </w:r>
    </w:p>
    <w:p w14:paraId="3035DE4F" w14:textId="4B5ADCE7" w:rsidR="00C3240D" w:rsidRDefault="00C3240D" w:rsidP="00C3240D">
      <w:pPr>
        <w:pStyle w:val="Bezmezer"/>
        <w:rPr>
          <w:rFonts w:ascii="Times New Roman" w:hAnsi="Times New Roman" w:cs="Times New Roman"/>
        </w:rPr>
      </w:pPr>
      <w:r>
        <w:t>Praha 5 – Stodůlky</w:t>
      </w:r>
      <w:r>
        <w:br/>
        <w:t>Plzeňská 521/239</w:t>
      </w:r>
    </w:p>
    <w:p w14:paraId="1D9E5172" w14:textId="77777777" w:rsidR="00C3240D" w:rsidRDefault="00C3240D" w:rsidP="00C3240D">
      <w:pPr>
        <w:pStyle w:val="Bezmezer"/>
      </w:pPr>
      <w:r>
        <w:t>IČO: 03934691</w:t>
      </w:r>
      <w:r>
        <w:br/>
        <w:t>DIČ: CZ 03934691</w:t>
      </w:r>
    </w:p>
    <w:p w14:paraId="754C40A8" w14:textId="28D4F414" w:rsidR="00C3240D" w:rsidRPr="00C3240D" w:rsidRDefault="00C3240D" w:rsidP="00C3240D">
      <w:pPr>
        <w:pStyle w:val="Zkladntext"/>
        <w:rPr>
          <w:rStyle w:val="Hypertextovodkaz"/>
        </w:rPr>
      </w:pPr>
      <w:hyperlink r:id="rId9" w:tooltip="miroslav.verner@seznam.cz" w:history="1">
        <w:r>
          <w:rPr>
            <w:rStyle w:val="Hypertextovodkaz"/>
          </w:rPr>
          <w:t>miroslav.verner@seznam.cz</w:t>
        </w:r>
      </w:hyperlink>
    </w:p>
    <w:p w14:paraId="0157F8E4" w14:textId="77777777" w:rsidR="00C3240D" w:rsidRDefault="00C3240D"/>
    <w:p w14:paraId="060C59C5" w14:textId="162078D3" w:rsidR="00C3240D" w:rsidRDefault="00C3240D">
      <w:r>
        <w:rPr>
          <w:b/>
          <w:bCs/>
        </w:rPr>
        <w:t>BT-VUSTE, spol. s r.o.</w:t>
      </w:r>
      <w:r>
        <w:br/>
      </w:r>
      <w:r>
        <w:t>Michal Kovář</w:t>
      </w:r>
    </w:p>
    <w:p w14:paraId="714504F0" w14:textId="6DFC0434" w:rsidR="00C3240D" w:rsidRDefault="00C3240D">
      <w:r>
        <w:t>606 751 960</w:t>
      </w:r>
    </w:p>
    <w:p w14:paraId="16AC17EE" w14:textId="37CBE9C0" w:rsidR="00C3240D" w:rsidRPr="00C3240D" w:rsidRDefault="00C3240D">
      <w:pPr>
        <w:rPr>
          <w:rStyle w:val="Hypertextovodkaz"/>
          <w:rFonts w:ascii="Times New Roman" w:hAnsi="Times New Roman" w:cs="Times New Roman"/>
          <w:sz w:val="24"/>
          <w:szCs w:val="24"/>
          <w:lang w:eastAsia="cs-CZ"/>
          <w14:ligatures w14:val="none"/>
        </w:rPr>
      </w:pPr>
      <w:r>
        <w:t>Za humny 1056/2</w:t>
      </w:r>
      <w:r>
        <w:br/>
        <w:t>161 00 Praha 6 - Ruzyně</w:t>
      </w:r>
      <w:r>
        <w:br/>
      </w:r>
      <w:hyperlink r:id="rId10" w:history="1">
        <w:r w:rsidRPr="00C3240D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  <w14:ligatures w14:val="none"/>
          </w:rPr>
          <w:t>kovar@btvuste.cz</w:t>
        </w:r>
      </w:hyperlink>
    </w:p>
    <w:sectPr w:rsidR="00C3240D" w:rsidRPr="00C32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2A"/>
    <w:rsid w:val="000700CB"/>
    <w:rsid w:val="000E0CEB"/>
    <w:rsid w:val="003B5936"/>
    <w:rsid w:val="00891B2A"/>
    <w:rsid w:val="00C3240D"/>
    <w:rsid w:val="00D3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58F5"/>
  <w15:chartTrackingRefBased/>
  <w15:docId w15:val="{003F7340-671F-45C7-9B2D-2C5C2628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40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240D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3240D"/>
    <w:pPr>
      <w:jc w:val="both"/>
    </w:pPr>
    <w:rPr>
      <w:rFonts w:ascii="Times New Roman" w:hAnsi="Times New Roman" w:cs="Times New Roman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240D"/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240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324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3240D"/>
    <w:rPr>
      <w:b/>
      <w:bCs/>
    </w:rPr>
  </w:style>
  <w:style w:type="character" w:customStyle="1" w:styleId="google-tracking-phone">
    <w:name w:val="google-tracking-phone"/>
    <w:basedOn w:val="Standardnpsmoodstavce"/>
    <w:rsid w:val="00C3240D"/>
  </w:style>
  <w:style w:type="paragraph" w:styleId="Bezmezer">
    <w:name w:val="No Spacing"/>
    <w:uiPriority w:val="1"/>
    <w:qFormat/>
    <w:rsid w:val="00C3240D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@inm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biles@nobile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biles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lach@janpe.cz" TargetMode="External"/><Relationship Id="rId10" Type="http://schemas.openxmlformats.org/officeDocument/2006/relationships/hyperlink" Target="mailto:kovar@btvuste.cz" TargetMode="External"/><Relationship Id="rId4" Type="http://schemas.openxmlformats.org/officeDocument/2006/relationships/hyperlink" Target="http://www.janpe.cz" TargetMode="External"/><Relationship Id="rId9" Type="http://schemas.openxmlformats.org/officeDocument/2006/relationships/hyperlink" Target="mailto:miroslav.verner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765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 Domy</dc:creator>
  <cp:keywords/>
  <dc:description/>
  <cp:lastModifiedBy>Vaše Domy</cp:lastModifiedBy>
  <cp:revision>2</cp:revision>
  <dcterms:created xsi:type="dcterms:W3CDTF">2023-12-15T07:57:00Z</dcterms:created>
  <dcterms:modified xsi:type="dcterms:W3CDTF">2023-12-15T08:04:00Z</dcterms:modified>
</cp:coreProperties>
</file>